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51" w:rsidRPr="00A65951" w:rsidRDefault="00A65951" w:rsidP="00A65951">
      <w:pPr>
        <w:spacing w:after="224" w:line="240" w:lineRule="auto"/>
        <w:textAlignment w:val="baseline"/>
        <w:outlineLvl w:val="0"/>
        <w:rPr>
          <w:rFonts w:ascii="Rockwell" w:eastAsia="Times New Roman" w:hAnsi="Rockwell" w:cs="Helvetica"/>
          <w:color w:val="181818"/>
          <w:kern w:val="36"/>
          <w:sz w:val="48"/>
          <w:szCs w:val="48"/>
          <w:lang w:val="en-US"/>
        </w:rPr>
      </w:pPr>
      <w:r w:rsidRPr="00A65951">
        <w:rPr>
          <w:rFonts w:ascii="Rockwell" w:eastAsia="Times New Roman" w:hAnsi="Rockwell" w:cs="Helvetica"/>
          <w:color w:val="181818"/>
          <w:kern w:val="36"/>
          <w:sz w:val="48"/>
          <w:szCs w:val="48"/>
          <w:lang w:val="en-US"/>
        </w:rPr>
        <w:t xml:space="preserve">Banish belly fat with these insulin-lowering </w:t>
      </w:r>
      <w:proofErr w:type="spellStart"/>
      <w:r w:rsidRPr="00A65951">
        <w:rPr>
          <w:rFonts w:ascii="Rockwell" w:eastAsia="Times New Roman" w:hAnsi="Rockwell" w:cs="Helvetica"/>
          <w:color w:val="181818"/>
          <w:kern w:val="36"/>
          <w:sz w:val="48"/>
          <w:szCs w:val="48"/>
          <w:lang w:val="en-US"/>
        </w:rPr>
        <w:t>superfoods</w:t>
      </w:r>
      <w:proofErr w:type="spellEnd"/>
    </w:p>
    <w:p w:rsidR="00A65951" w:rsidRPr="00A65951" w:rsidRDefault="00A65951" w:rsidP="00A65951">
      <w:pPr>
        <w:spacing w:after="337" w:line="240" w:lineRule="auto"/>
        <w:textAlignment w:val="baseline"/>
        <w:outlineLvl w:val="2"/>
        <w:rPr>
          <w:rFonts w:ascii="Helvetica" w:eastAsia="Times New Roman" w:hAnsi="Helvetica" w:cs="Helvetica"/>
          <w:color w:val="181818"/>
          <w:sz w:val="36"/>
          <w:szCs w:val="36"/>
          <w:lang w:val="en-US"/>
        </w:rPr>
      </w:pPr>
      <w:r w:rsidRPr="00A65951">
        <w:rPr>
          <w:rFonts w:ascii="Helvetica" w:eastAsia="Times New Roman" w:hAnsi="Helvetica" w:cs="Helvetica"/>
          <w:color w:val="181818"/>
          <w:sz w:val="36"/>
          <w:szCs w:val="36"/>
          <w:lang w:val="en-US"/>
        </w:rPr>
        <w:t>Pack on a few pounds this summer? Reach for these foods — packed with powerful nutrients — to help you lose your love handles and get back on track for fall.</w:t>
      </w:r>
    </w:p>
    <w:p w:rsidR="00A65951" w:rsidRPr="00A65951" w:rsidRDefault="00A65951" w:rsidP="00A65951">
      <w:pPr>
        <w:spacing w:after="0" w:line="240" w:lineRule="auto"/>
        <w:textAlignment w:val="baseline"/>
        <w:outlineLvl w:val="4"/>
        <w:rPr>
          <w:rFonts w:ascii="Helvetica" w:eastAsia="Times New Roman" w:hAnsi="Helvetica" w:cs="Helvetica"/>
          <w:color w:val="181818"/>
          <w:sz w:val="20"/>
          <w:szCs w:val="20"/>
          <w:lang w:val="en-US"/>
        </w:rPr>
      </w:pPr>
      <w:r w:rsidRPr="00A65951">
        <w:rPr>
          <w:rFonts w:ascii="Helvetica" w:eastAsia="Times New Roman" w:hAnsi="Helvetica" w:cs="Helvetica"/>
          <w:color w:val="181818"/>
          <w:sz w:val="20"/>
          <w:szCs w:val="20"/>
          <w:lang w:val="en-US"/>
        </w:rPr>
        <w:t>Sep 12, 2013 </w:t>
      </w:r>
      <w:hyperlink r:id="rId4" w:tooltip="Posts by Natasha Turner, ND" w:history="1">
        <w:r w:rsidRPr="00A65951">
          <w:rPr>
            <w:rFonts w:ascii="inherit" w:eastAsia="Times New Roman" w:hAnsi="inherit" w:cs="Helvetica"/>
            <w:color w:val="EB008B"/>
            <w:sz w:val="20"/>
            <w:szCs w:val="20"/>
            <w:u w:val="single"/>
            <w:lang w:val="en-US"/>
          </w:rPr>
          <w:t>Natasha Turner, ND</w:t>
        </w:r>
      </w:hyperlink>
      <w:r w:rsidRPr="00A65951">
        <w:rPr>
          <w:rFonts w:ascii="Helvetica" w:eastAsia="Times New Roman" w:hAnsi="Helvetica" w:cs="Helvetica"/>
          <w:color w:val="181818"/>
          <w:sz w:val="20"/>
          <w:szCs w:val="20"/>
          <w:lang w:val="en-US"/>
        </w:rPr>
        <w:t xml:space="preserve"> </w:t>
      </w:r>
      <w:hyperlink r:id="rId5" w:history="1">
        <w:r w:rsidRPr="00A65951">
          <w:rPr>
            <w:rFonts w:ascii="inherit" w:eastAsia="Times New Roman" w:hAnsi="inherit" w:cs="Helvetica"/>
            <w:color w:val="EB008B"/>
            <w:sz w:val="20"/>
            <w:szCs w:val="20"/>
            <w:u w:val="single"/>
            <w:lang w:val="en-US"/>
          </w:rPr>
          <w:t>0</w:t>
        </w:r>
      </w:hyperlink>
    </w:p>
    <w:p w:rsidR="00A65951" w:rsidRPr="00A65951" w:rsidRDefault="00A65951" w:rsidP="00A65951">
      <w:pPr>
        <w:spacing w:after="0" w:line="337" w:lineRule="atLeast"/>
        <w:jc w:val="center"/>
        <w:textAlignment w:val="baseline"/>
        <w:rPr>
          <w:rFonts w:ascii="inherit" w:eastAsia="Times New Roman" w:hAnsi="inherit" w:cs="Helvetica"/>
          <w:color w:val="000000"/>
          <w:sz w:val="34"/>
          <w:szCs w:val="34"/>
          <w:lang w:val="en-US"/>
        </w:rPr>
      </w:pPr>
      <w:r>
        <w:rPr>
          <w:rFonts w:ascii="inherit" w:eastAsia="Times New Roman" w:hAnsi="inherit" w:cs="Helvetica"/>
          <w:noProof/>
          <w:color w:val="000000"/>
          <w:sz w:val="34"/>
          <w:szCs w:val="34"/>
          <w:lang w:val="en-US"/>
        </w:rPr>
        <w:lastRenderedPageBreak/>
        <w:drawing>
          <wp:inline distT="0" distB="0" distL="0" distR="0">
            <wp:extent cx="4512310" cy="6282055"/>
            <wp:effectExtent l="19050" t="0" r="2540" b="0"/>
            <wp:docPr id="1" name="Picture 1" descr="denim styles, flare jeans, Winners, Esprit, H&amp;M, Hudson jeans, Red Carpet Collection, Town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im styles, flare jeans, Winners, Esprit, H&amp;M, Hudson jeans, Red Carpet Collection, Town shoes"/>
                    <pic:cNvPicPr>
                      <a:picLocks noChangeAspect="1" noChangeArrowheads="1"/>
                    </pic:cNvPicPr>
                  </pic:nvPicPr>
                  <pic:blipFill>
                    <a:blip r:embed="rId6" cstate="print"/>
                    <a:srcRect/>
                    <a:stretch>
                      <a:fillRect/>
                    </a:stretch>
                  </pic:blipFill>
                  <pic:spPr bwMode="auto">
                    <a:xfrm>
                      <a:off x="0" y="0"/>
                      <a:ext cx="4512310" cy="6282055"/>
                    </a:xfrm>
                    <a:prstGeom prst="rect">
                      <a:avLst/>
                    </a:prstGeom>
                    <a:noFill/>
                    <a:ln w="9525">
                      <a:noFill/>
                      <a:miter lim="800000"/>
                      <a:headEnd/>
                      <a:tailEnd/>
                    </a:ln>
                  </pic:spPr>
                </pic:pic>
              </a:graphicData>
            </a:graphic>
          </wp:inline>
        </w:drawing>
      </w:r>
    </w:p>
    <w:p w:rsidR="00A65951" w:rsidRPr="00A65951" w:rsidRDefault="00A65951" w:rsidP="00A65951">
      <w:pPr>
        <w:spacing w:after="337" w:line="240" w:lineRule="auto"/>
        <w:jc w:val="center"/>
        <w:textAlignment w:val="baseline"/>
        <w:rPr>
          <w:rFonts w:ascii="Helvetica" w:eastAsia="Times New Roman" w:hAnsi="Helvetica" w:cs="Helvetica"/>
          <w:color w:val="000000"/>
          <w:sz w:val="34"/>
          <w:szCs w:val="34"/>
          <w:lang w:val="en-US"/>
        </w:rPr>
      </w:pPr>
      <w:r w:rsidRPr="00A65951">
        <w:rPr>
          <w:rFonts w:ascii="Helvetica" w:eastAsia="Times New Roman" w:hAnsi="Helvetica" w:cs="Helvetica"/>
          <w:color w:val="000000"/>
          <w:sz w:val="34"/>
          <w:szCs w:val="34"/>
          <w:lang w:val="en-US"/>
        </w:rPr>
        <w:t xml:space="preserve">(Photo by Alvaro </w:t>
      </w:r>
      <w:proofErr w:type="spellStart"/>
      <w:r w:rsidRPr="00A65951">
        <w:rPr>
          <w:rFonts w:ascii="Helvetica" w:eastAsia="Times New Roman" w:hAnsi="Helvetica" w:cs="Helvetica"/>
          <w:color w:val="000000"/>
          <w:sz w:val="34"/>
          <w:szCs w:val="34"/>
          <w:lang w:val="en-US"/>
        </w:rPr>
        <w:t>Goveia</w:t>
      </w:r>
      <w:proofErr w:type="spellEnd"/>
      <w:r w:rsidRPr="00A65951">
        <w:rPr>
          <w:rFonts w:ascii="Helvetica" w:eastAsia="Times New Roman" w:hAnsi="Helvetica" w:cs="Helvetica"/>
          <w:color w:val="000000"/>
          <w:sz w:val="34"/>
          <w:szCs w:val="34"/>
          <w:lang w:val="en-US"/>
        </w:rPr>
        <w:t>)</w:t>
      </w:r>
    </w:p>
    <w:p w:rsidR="00A65951" w:rsidRPr="00A65951" w:rsidRDefault="00A65951" w:rsidP="00A65951">
      <w:pPr>
        <w:spacing w:after="337" w:line="240" w:lineRule="auto"/>
        <w:textAlignment w:val="baseline"/>
        <w:rPr>
          <w:rFonts w:ascii="Helvetica" w:eastAsia="Times New Roman" w:hAnsi="Helvetica" w:cs="Helvetica"/>
          <w:color w:val="000000"/>
          <w:sz w:val="34"/>
          <w:szCs w:val="34"/>
          <w:lang w:val="en-US"/>
        </w:rPr>
      </w:pPr>
      <w:r w:rsidRPr="00A65951">
        <w:rPr>
          <w:rFonts w:ascii="Helvetica" w:eastAsia="Times New Roman" w:hAnsi="Helvetica" w:cs="Helvetica"/>
          <w:color w:val="000000"/>
          <w:sz w:val="34"/>
          <w:szCs w:val="34"/>
          <w:lang w:val="en-US"/>
        </w:rPr>
        <w:t xml:space="preserve">If your nutrition and exercise plans were taken over by the lazy days of summer then you may be gearing up for the great September slim down. As you know, any diet program starts in the kitchen before it can even progress to the gym. However, there are a few key everyday nutrients that are easy </w:t>
      </w:r>
      <w:r w:rsidRPr="00A65951">
        <w:rPr>
          <w:rFonts w:ascii="Helvetica" w:eastAsia="Times New Roman" w:hAnsi="Helvetica" w:cs="Helvetica"/>
          <w:color w:val="000000"/>
          <w:sz w:val="34"/>
          <w:szCs w:val="34"/>
          <w:lang w:val="en-US"/>
        </w:rPr>
        <w:lastRenderedPageBreak/>
        <w:t>to overlook en route to a smaller waistline. Here are seven that you should incorporate more often to lose your love handles.</w:t>
      </w:r>
    </w:p>
    <w:p w:rsidR="00A65951" w:rsidRPr="00A65951" w:rsidRDefault="00A65951" w:rsidP="00A65951">
      <w:pPr>
        <w:spacing w:after="0" w:line="240" w:lineRule="auto"/>
        <w:textAlignment w:val="baseline"/>
        <w:rPr>
          <w:rFonts w:ascii="Helvetica" w:eastAsia="Times New Roman" w:hAnsi="Helvetica" w:cs="Helvetica"/>
          <w:color w:val="000000"/>
          <w:sz w:val="34"/>
          <w:szCs w:val="34"/>
          <w:lang w:val="en-US"/>
        </w:rPr>
      </w:pPr>
      <w:r w:rsidRPr="00A65951">
        <w:rPr>
          <w:rFonts w:ascii="Helvetica" w:eastAsia="Times New Roman" w:hAnsi="Helvetica" w:cs="Helvetica"/>
          <w:color w:val="000000"/>
          <w:sz w:val="34"/>
          <w:szCs w:val="34"/>
          <w:bdr w:val="none" w:sz="0" w:space="0" w:color="auto" w:frame="1"/>
          <w:lang w:val="en-US"/>
        </w:rPr>
        <w:t>1. Make room for magnesium</w:t>
      </w:r>
      <w:r w:rsidRPr="00A65951">
        <w:rPr>
          <w:rFonts w:ascii="Helvetica" w:eastAsia="Times New Roman" w:hAnsi="Helvetica" w:cs="Helvetica"/>
          <w:color w:val="000000"/>
          <w:sz w:val="34"/>
          <w:szCs w:val="34"/>
          <w:bdr w:val="none" w:sz="0" w:space="0" w:color="auto" w:frame="1"/>
          <w:lang w:val="en-US"/>
        </w:rPr>
        <w:br/>
      </w:r>
      <w:proofErr w:type="gramStart"/>
      <w:r w:rsidRPr="00A65951">
        <w:rPr>
          <w:rFonts w:ascii="Helvetica" w:eastAsia="Times New Roman" w:hAnsi="Helvetica" w:cs="Helvetica"/>
          <w:color w:val="000000"/>
          <w:sz w:val="34"/>
          <w:szCs w:val="34"/>
          <w:lang w:val="en-US"/>
        </w:rPr>
        <w:t>This</w:t>
      </w:r>
      <w:proofErr w:type="gramEnd"/>
      <w:r w:rsidRPr="00A65951">
        <w:rPr>
          <w:rFonts w:ascii="Helvetica" w:eastAsia="Times New Roman" w:hAnsi="Helvetica" w:cs="Helvetica"/>
          <w:color w:val="000000"/>
          <w:sz w:val="34"/>
          <w:szCs w:val="34"/>
          <w:lang w:val="en-US"/>
        </w:rPr>
        <w:t xml:space="preserve"> power-nutrient plays an important role in how (and how much) insulin is released. A magnesium-rich diet abundant can substantially reduce the risk of developing type 2 diabetes, according to</w:t>
      </w:r>
      <w:r w:rsidRPr="00A65951">
        <w:rPr>
          <w:rFonts w:ascii="Helvetica" w:eastAsia="Times New Roman" w:hAnsi="Helvetica" w:cs="Helvetica"/>
          <w:color w:val="000000"/>
          <w:sz w:val="34"/>
          <w:lang w:val="en-US"/>
        </w:rPr>
        <w:t> </w:t>
      </w:r>
      <w:hyperlink r:id="rId7" w:tgtFrame="_blank" w:history="1">
        <w:r w:rsidRPr="00A65951">
          <w:rPr>
            <w:rFonts w:ascii="inherit" w:eastAsia="Times New Roman" w:hAnsi="inherit" w:cs="Helvetica"/>
            <w:color w:val="EB008B"/>
            <w:sz w:val="34"/>
            <w:u w:val="single"/>
            <w:lang w:val="en-US"/>
          </w:rPr>
          <w:t>a report from Harvard University</w:t>
        </w:r>
      </w:hyperlink>
      <w:r w:rsidRPr="00A65951">
        <w:rPr>
          <w:rFonts w:ascii="Helvetica" w:eastAsia="Times New Roman" w:hAnsi="Helvetica" w:cs="Helvetica"/>
          <w:color w:val="000000"/>
          <w:sz w:val="34"/>
          <w:szCs w:val="34"/>
          <w:lang w:val="en-US"/>
        </w:rPr>
        <w:t>.</w:t>
      </w:r>
    </w:p>
    <w:p w:rsidR="00A65951" w:rsidRPr="00A65951" w:rsidRDefault="00A65951" w:rsidP="00A65951">
      <w:pPr>
        <w:spacing w:after="206" w:line="240" w:lineRule="auto"/>
        <w:jc w:val="center"/>
        <w:textAlignment w:val="baseline"/>
        <w:outlineLvl w:val="4"/>
        <w:rPr>
          <w:rFonts w:ascii="Rockwell" w:eastAsia="Times New Roman" w:hAnsi="Rockwell" w:cs="Helvetica"/>
          <w:color w:val="000000"/>
          <w:sz w:val="20"/>
          <w:szCs w:val="20"/>
          <w:lang w:val="en-US"/>
        </w:rPr>
      </w:pPr>
      <w:r w:rsidRPr="00A65951">
        <w:rPr>
          <w:rFonts w:ascii="Rockwell" w:eastAsia="Times New Roman" w:hAnsi="Rockwell" w:cs="Helvetica"/>
          <w:color w:val="000000"/>
          <w:sz w:val="20"/>
          <w:szCs w:val="20"/>
          <w:lang w:val="en-US"/>
        </w:rPr>
        <w:t>Advertisement</w:t>
      </w:r>
    </w:p>
    <w:p w:rsidR="00A65951" w:rsidRPr="00A65951" w:rsidRDefault="00A65951" w:rsidP="00A65951">
      <w:pPr>
        <w:spacing w:after="337" w:line="240" w:lineRule="auto"/>
        <w:textAlignment w:val="baseline"/>
        <w:rPr>
          <w:rFonts w:ascii="Helvetica" w:eastAsia="Times New Roman" w:hAnsi="Helvetica" w:cs="Helvetica"/>
          <w:color w:val="000000"/>
          <w:sz w:val="34"/>
          <w:szCs w:val="34"/>
          <w:lang w:val="en-US"/>
        </w:rPr>
      </w:pPr>
      <w:r w:rsidRPr="00A65951">
        <w:rPr>
          <w:rFonts w:ascii="Helvetica" w:eastAsia="Times New Roman" w:hAnsi="Helvetica" w:cs="Helvetica"/>
          <w:color w:val="000000"/>
          <w:sz w:val="34"/>
          <w:szCs w:val="34"/>
          <w:lang w:val="en-US"/>
        </w:rPr>
        <w:t xml:space="preserve">Researchers followed 85,000 women and 42,000 men for 18 and 12 years respectively, during which time 5,400 participants developed type </w:t>
      </w:r>
      <w:proofErr w:type="gramStart"/>
      <w:r w:rsidRPr="00A65951">
        <w:rPr>
          <w:rFonts w:ascii="Helvetica" w:eastAsia="Times New Roman" w:hAnsi="Helvetica" w:cs="Helvetica"/>
          <w:color w:val="000000"/>
          <w:sz w:val="34"/>
          <w:szCs w:val="34"/>
          <w:lang w:val="en-US"/>
        </w:rPr>
        <w:t>2 diabetes</w:t>
      </w:r>
      <w:proofErr w:type="gramEnd"/>
      <w:r w:rsidRPr="00A65951">
        <w:rPr>
          <w:rFonts w:ascii="Helvetica" w:eastAsia="Times New Roman" w:hAnsi="Helvetica" w:cs="Helvetica"/>
          <w:color w:val="000000"/>
          <w:sz w:val="34"/>
          <w:szCs w:val="34"/>
          <w:lang w:val="en-US"/>
        </w:rPr>
        <w:t>. Those with the highest levels of dietary magnesium intake reduced their risk of developing type 2 diabetes by up to 34 percent — even when their weight, physical activity and lifestyle habits weren’t anything to brag about.</w:t>
      </w:r>
    </w:p>
    <w:p w:rsidR="00A65951" w:rsidRPr="00A65951" w:rsidRDefault="00A65951" w:rsidP="00A65951">
      <w:pPr>
        <w:spacing w:after="0" w:line="240" w:lineRule="auto"/>
        <w:textAlignment w:val="baseline"/>
        <w:rPr>
          <w:rFonts w:ascii="Helvetica" w:eastAsia="Times New Roman" w:hAnsi="Helvetica" w:cs="Helvetica"/>
          <w:color w:val="000000"/>
          <w:sz w:val="34"/>
          <w:szCs w:val="34"/>
          <w:lang w:val="en-US"/>
        </w:rPr>
      </w:pPr>
      <w:r w:rsidRPr="00A65951">
        <w:rPr>
          <w:rFonts w:ascii="Helvetica" w:eastAsia="Times New Roman" w:hAnsi="Helvetica" w:cs="Helvetica"/>
          <w:color w:val="000000"/>
          <w:sz w:val="34"/>
          <w:lang w:val="en-US"/>
        </w:rPr>
        <w:t>Bottom line:</w:t>
      </w:r>
      <w:r w:rsidRPr="00A65951">
        <w:rPr>
          <w:rFonts w:ascii="Helvetica" w:eastAsia="Times New Roman" w:hAnsi="Helvetica" w:cs="Helvetica"/>
          <w:color w:val="000000"/>
          <w:sz w:val="34"/>
          <w:szCs w:val="34"/>
          <w:lang w:val="en-US"/>
        </w:rPr>
        <w:t> Reach for</w:t>
      </w:r>
      <w:r w:rsidRPr="00A65951">
        <w:rPr>
          <w:rFonts w:ascii="Helvetica" w:eastAsia="Times New Roman" w:hAnsi="Helvetica" w:cs="Helvetica"/>
          <w:color w:val="000000"/>
          <w:sz w:val="34"/>
          <w:lang w:val="en-US"/>
        </w:rPr>
        <w:t> </w:t>
      </w:r>
      <w:hyperlink r:id="rId8" w:tgtFrame="_blank" w:history="1">
        <w:r w:rsidRPr="00A65951">
          <w:rPr>
            <w:rFonts w:ascii="inherit" w:eastAsia="Times New Roman" w:hAnsi="inherit" w:cs="Helvetica"/>
            <w:color w:val="EB008B"/>
            <w:sz w:val="34"/>
            <w:u w:val="single"/>
            <w:lang w:val="en-US"/>
          </w:rPr>
          <w:t xml:space="preserve">magnesium-rich </w:t>
        </w:r>
        <w:proofErr w:type="spellStart"/>
        <w:r w:rsidRPr="00A65951">
          <w:rPr>
            <w:rFonts w:ascii="inherit" w:eastAsia="Times New Roman" w:hAnsi="inherit" w:cs="Helvetica"/>
            <w:color w:val="EB008B"/>
            <w:sz w:val="34"/>
            <w:u w:val="single"/>
            <w:lang w:val="en-US"/>
          </w:rPr>
          <w:t>foods</w:t>
        </w:r>
      </w:hyperlink>
      <w:r w:rsidRPr="00A65951">
        <w:rPr>
          <w:rFonts w:ascii="Helvetica" w:eastAsia="Times New Roman" w:hAnsi="Helvetica" w:cs="Helvetica"/>
          <w:color w:val="000000"/>
          <w:sz w:val="34"/>
          <w:szCs w:val="34"/>
          <w:lang w:val="en-US"/>
        </w:rPr>
        <w:t>like</w:t>
      </w:r>
      <w:proofErr w:type="spellEnd"/>
      <w:r w:rsidRPr="00A65951">
        <w:rPr>
          <w:rFonts w:ascii="Helvetica" w:eastAsia="Times New Roman" w:hAnsi="Helvetica" w:cs="Helvetica"/>
          <w:color w:val="000000"/>
          <w:sz w:val="34"/>
          <w:szCs w:val="34"/>
          <w:lang w:val="en-US"/>
        </w:rPr>
        <w:t xml:space="preserve"> raw spinach, three cups of it boasts 72 mg. Adding half a cup of nuts and seeds can render more than 600 mg of magnesium, a cup of cooked beans or lentils can give you almost 150 mg while a six ounce serving of fish brings 91 mg. I recommend taking</w:t>
      </w:r>
      <w:r w:rsidRPr="00A65951">
        <w:rPr>
          <w:rFonts w:ascii="inherit" w:eastAsia="Times New Roman" w:hAnsi="inherit" w:cs="Helvetica"/>
          <w:i/>
          <w:iCs/>
          <w:color w:val="000000"/>
          <w:sz w:val="34"/>
          <w:lang w:val="en-US"/>
        </w:rPr>
        <w:t> </w:t>
      </w:r>
      <w:r w:rsidRPr="00A65951">
        <w:rPr>
          <w:rFonts w:ascii="Helvetica" w:eastAsia="Times New Roman" w:hAnsi="Helvetica" w:cs="Helvetica"/>
          <w:color w:val="000000"/>
          <w:sz w:val="34"/>
          <w:szCs w:val="34"/>
          <w:lang w:val="en-US"/>
        </w:rPr>
        <w:t xml:space="preserve">200-800 mg of magnesium citrate or </w:t>
      </w:r>
      <w:proofErr w:type="spellStart"/>
      <w:r w:rsidRPr="00A65951">
        <w:rPr>
          <w:rFonts w:ascii="Helvetica" w:eastAsia="Times New Roman" w:hAnsi="Helvetica" w:cs="Helvetica"/>
          <w:color w:val="000000"/>
          <w:sz w:val="34"/>
          <w:szCs w:val="34"/>
          <w:lang w:val="en-US"/>
        </w:rPr>
        <w:t>glycinate</w:t>
      </w:r>
      <w:proofErr w:type="spellEnd"/>
      <w:r w:rsidRPr="00A65951">
        <w:rPr>
          <w:rFonts w:ascii="Helvetica" w:eastAsia="Times New Roman" w:hAnsi="Helvetica" w:cs="Helvetica"/>
          <w:color w:val="000000"/>
          <w:sz w:val="34"/>
          <w:szCs w:val="34"/>
          <w:lang w:val="en-US"/>
        </w:rPr>
        <w:t xml:space="preserve"> to bowel tolerance daily.</w:t>
      </w:r>
    </w:p>
    <w:p w:rsidR="00A65951" w:rsidRPr="00A65951" w:rsidRDefault="00A65951" w:rsidP="00A65951">
      <w:pPr>
        <w:spacing w:after="0" w:line="240" w:lineRule="auto"/>
        <w:textAlignment w:val="baseline"/>
        <w:rPr>
          <w:rFonts w:ascii="Helvetica" w:eastAsia="Times New Roman" w:hAnsi="Helvetica" w:cs="Helvetica"/>
          <w:color w:val="000000"/>
          <w:sz w:val="34"/>
          <w:szCs w:val="34"/>
          <w:lang w:val="en-US"/>
        </w:rPr>
      </w:pPr>
      <w:r w:rsidRPr="00A65951">
        <w:rPr>
          <w:rFonts w:ascii="Helvetica" w:eastAsia="Times New Roman" w:hAnsi="Helvetica" w:cs="Helvetica"/>
          <w:color w:val="000000"/>
          <w:sz w:val="34"/>
          <w:szCs w:val="34"/>
          <w:bdr w:val="none" w:sz="0" w:space="0" w:color="auto" w:frame="1"/>
          <w:lang w:val="en-US"/>
        </w:rPr>
        <w:t>2. Master your metabolism with iodine</w:t>
      </w:r>
      <w:r w:rsidRPr="00A65951">
        <w:rPr>
          <w:rFonts w:ascii="Helvetica" w:eastAsia="Times New Roman" w:hAnsi="Helvetica" w:cs="Helvetica"/>
          <w:color w:val="000000"/>
          <w:sz w:val="34"/>
          <w:szCs w:val="34"/>
          <w:bdr w:val="none" w:sz="0" w:space="0" w:color="auto" w:frame="1"/>
          <w:lang w:val="en-US"/>
        </w:rPr>
        <w:br/>
      </w:r>
      <w:r w:rsidRPr="00A65951">
        <w:rPr>
          <w:rFonts w:ascii="Helvetica" w:eastAsia="Times New Roman" w:hAnsi="Helvetica" w:cs="Helvetica"/>
          <w:color w:val="000000"/>
          <w:sz w:val="34"/>
          <w:szCs w:val="34"/>
          <w:lang w:val="en-US"/>
        </w:rPr>
        <w:t>Chances are you’ve heard of iodine in connection with the master of your metabolism, your</w:t>
      </w:r>
      <w:r w:rsidRPr="00A65951">
        <w:rPr>
          <w:rFonts w:ascii="Helvetica" w:eastAsia="Times New Roman" w:hAnsi="Helvetica" w:cs="Helvetica"/>
          <w:color w:val="000000"/>
          <w:sz w:val="34"/>
          <w:lang w:val="en-US"/>
        </w:rPr>
        <w:t> </w:t>
      </w:r>
      <w:hyperlink r:id="rId9" w:tgtFrame="_blank" w:tooltip="Your thyroid may be the cause of your infertility" w:history="1">
        <w:r w:rsidRPr="00A65951">
          <w:rPr>
            <w:rFonts w:ascii="inherit" w:eastAsia="Times New Roman" w:hAnsi="inherit" w:cs="Helvetica"/>
            <w:color w:val="EB008B"/>
            <w:sz w:val="34"/>
            <w:u w:val="single"/>
            <w:lang w:val="en-US"/>
          </w:rPr>
          <w:t>thyroid</w:t>
        </w:r>
      </w:hyperlink>
      <w:r w:rsidRPr="00A65951">
        <w:rPr>
          <w:rFonts w:ascii="Helvetica" w:eastAsia="Times New Roman" w:hAnsi="Helvetica" w:cs="Helvetica"/>
          <w:color w:val="000000"/>
          <w:sz w:val="34"/>
          <w:szCs w:val="34"/>
          <w:lang w:val="en-US"/>
        </w:rPr>
        <w:t>. However it also plays a role in helping you lose your love handles, by improving insulin levels.</w:t>
      </w:r>
    </w:p>
    <w:p w:rsidR="00A65951" w:rsidRPr="00A65951" w:rsidRDefault="00A65951" w:rsidP="00A65951">
      <w:pPr>
        <w:spacing w:after="0" w:line="240" w:lineRule="auto"/>
        <w:textAlignment w:val="baseline"/>
        <w:rPr>
          <w:rFonts w:ascii="Helvetica" w:eastAsia="Times New Roman" w:hAnsi="Helvetica" w:cs="Helvetica"/>
          <w:color w:val="000000"/>
          <w:sz w:val="34"/>
          <w:szCs w:val="34"/>
          <w:lang w:val="en-US"/>
        </w:rPr>
      </w:pPr>
      <w:r w:rsidRPr="00A65951">
        <w:rPr>
          <w:rFonts w:ascii="Helvetica" w:eastAsia="Times New Roman" w:hAnsi="Helvetica" w:cs="Helvetica"/>
          <w:color w:val="000000"/>
          <w:sz w:val="34"/>
          <w:szCs w:val="34"/>
          <w:lang w:val="en-US"/>
        </w:rPr>
        <w:t>Research published in the Ukrainian journal</w:t>
      </w:r>
      <w:r w:rsidRPr="00A65951">
        <w:rPr>
          <w:rFonts w:ascii="Helvetica" w:eastAsia="Times New Roman" w:hAnsi="Helvetica" w:cs="Helvetica"/>
          <w:color w:val="000000"/>
          <w:sz w:val="34"/>
          <w:lang w:val="en-US"/>
        </w:rPr>
        <w:t> </w:t>
      </w:r>
      <w:proofErr w:type="spellStart"/>
      <w:r w:rsidRPr="00A65951">
        <w:rPr>
          <w:rFonts w:ascii="Helvetica" w:eastAsia="Times New Roman" w:hAnsi="Helvetica" w:cs="Helvetica"/>
          <w:color w:val="000000"/>
          <w:sz w:val="34"/>
          <w:szCs w:val="34"/>
          <w:lang w:val="en-US"/>
        </w:rPr>
        <w:fldChar w:fldCharType="begin"/>
      </w:r>
      <w:r w:rsidRPr="00A65951">
        <w:rPr>
          <w:rFonts w:ascii="Helvetica" w:eastAsia="Times New Roman" w:hAnsi="Helvetica" w:cs="Helvetica"/>
          <w:color w:val="000000"/>
          <w:sz w:val="34"/>
          <w:szCs w:val="34"/>
          <w:lang w:val="en-US"/>
        </w:rPr>
        <w:instrText xml:space="preserve"> HYPERLINK "http://www.ncbi.nlm.nih.gov/pubmed/20608029" \t "_blank" </w:instrText>
      </w:r>
      <w:r w:rsidRPr="00A65951">
        <w:rPr>
          <w:rFonts w:ascii="Helvetica" w:eastAsia="Times New Roman" w:hAnsi="Helvetica" w:cs="Helvetica"/>
          <w:color w:val="000000"/>
          <w:sz w:val="34"/>
          <w:szCs w:val="34"/>
          <w:lang w:val="en-US"/>
        </w:rPr>
        <w:fldChar w:fldCharType="separate"/>
      </w:r>
      <w:r w:rsidRPr="00A65951">
        <w:rPr>
          <w:rFonts w:ascii="inherit" w:eastAsia="Times New Roman" w:hAnsi="inherit" w:cs="Helvetica"/>
          <w:i/>
          <w:iCs/>
          <w:color w:val="EB008B"/>
          <w:sz w:val="34"/>
          <w:u w:val="single"/>
          <w:lang w:val="en-US"/>
        </w:rPr>
        <w:t>Lik</w:t>
      </w:r>
      <w:proofErr w:type="spellEnd"/>
      <w:r w:rsidRPr="00A65951">
        <w:rPr>
          <w:rFonts w:ascii="inherit" w:eastAsia="Times New Roman" w:hAnsi="inherit" w:cs="Helvetica"/>
          <w:i/>
          <w:iCs/>
          <w:color w:val="EB008B"/>
          <w:sz w:val="34"/>
          <w:u w:val="single"/>
          <w:lang w:val="en-US"/>
        </w:rPr>
        <w:t xml:space="preserve"> </w:t>
      </w:r>
      <w:proofErr w:type="spellStart"/>
      <w:r w:rsidRPr="00A65951">
        <w:rPr>
          <w:rFonts w:ascii="inherit" w:eastAsia="Times New Roman" w:hAnsi="inherit" w:cs="Helvetica"/>
          <w:i/>
          <w:iCs/>
          <w:color w:val="EB008B"/>
          <w:sz w:val="34"/>
          <w:u w:val="single"/>
          <w:lang w:val="en-US"/>
        </w:rPr>
        <w:t>Sprava</w:t>
      </w:r>
      <w:proofErr w:type="spellEnd"/>
      <w:r w:rsidRPr="00A65951">
        <w:rPr>
          <w:rFonts w:ascii="inherit" w:eastAsia="Times New Roman" w:hAnsi="inherit" w:cs="Helvetica"/>
          <w:i/>
          <w:iCs/>
          <w:color w:val="EB008B"/>
          <w:sz w:val="34"/>
          <w:lang w:val="en-US"/>
        </w:rPr>
        <w:t> </w:t>
      </w:r>
      <w:r w:rsidRPr="00A65951">
        <w:rPr>
          <w:rFonts w:ascii="Helvetica" w:eastAsia="Times New Roman" w:hAnsi="Helvetica" w:cs="Helvetica"/>
          <w:color w:val="000000"/>
          <w:sz w:val="34"/>
          <w:szCs w:val="34"/>
          <w:lang w:val="en-US"/>
        </w:rPr>
        <w:fldChar w:fldCharType="end"/>
      </w:r>
      <w:r w:rsidRPr="00A65951">
        <w:rPr>
          <w:rFonts w:ascii="Helvetica" w:eastAsia="Times New Roman" w:hAnsi="Helvetica" w:cs="Helvetica"/>
          <w:color w:val="000000"/>
          <w:sz w:val="34"/>
          <w:szCs w:val="34"/>
          <w:lang w:val="en-US"/>
        </w:rPr>
        <w:t xml:space="preserve">suggests iodine insufficiency plays a major role in type </w:t>
      </w:r>
      <w:proofErr w:type="gramStart"/>
      <w:r w:rsidRPr="00A65951">
        <w:rPr>
          <w:rFonts w:ascii="Helvetica" w:eastAsia="Times New Roman" w:hAnsi="Helvetica" w:cs="Helvetica"/>
          <w:color w:val="000000"/>
          <w:sz w:val="34"/>
          <w:szCs w:val="34"/>
          <w:lang w:val="en-US"/>
        </w:rPr>
        <w:t>2 diabetes</w:t>
      </w:r>
      <w:proofErr w:type="gramEnd"/>
      <w:r w:rsidRPr="00A65951">
        <w:rPr>
          <w:rFonts w:ascii="Helvetica" w:eastAsia="Times New Roman" w:hAnsi="Helvetica" w:cs="Helvetica"/>
          <w:color w:val="000000"/>
          <w:sz w:val="34"/>
          <w:szCs w:val="34"/>
          <w:lang w:val="en-US"/>
        </w:rPr>
        <w:t xml:space="preserve"> and insulin control. Another study published in </w:t>
      </w:r>
      <w:proofErr w:type="spellStart"/>
      <w:r w:rsidRPr="00A65951">
        <w:rPr>
          <w:rFonts w:ascii="Helvetica" w:eastAsia="Times New Roman" w:hAnsi="Helvetica" w:cs="Helvetica"/>
          <w:color w:val="000000"/>
          <w:sz w:val="34"/>
          <w:szCs w:val="34"/>
          <w:lang w:val="en-US"/>
        </w:rPr>
        <w:lastRenderedPageBreak/>
        <w:t>the</w:t>
      </w:r>
      <w:r w:rsidRPr="00A65951">
        <w:rPr>
          <w:rFonts w:ascii="inherit" w:eastAsia="Times New Roman" w:hAnsi="inherit" w:cs="Helvetica"/>
          <w:i/>
          <w:iCs/>
          <w:color w:val="000000"/>
          <w:sz w:val="34"/>
          <w:szCs w:val="34"/>
          <w:bdr w:val="none" w:sz="0" w:space="0" w:color="auto" w:frame="1"/>
          <w:lang w:val="en-US"/>
        </w:rPr>
        <w:t>European</w:t>
      </w:r>
      <w:proofErr w:type="spellEnd"/>
      <w:r w:rsidRPr="00A65951">
        <w:rPr>
          <w:rFonts w:ascii="inherit" w:eastAsia="Times New Roman" w:hAnsi="inherit" w:cs="Helvetica"/>
          <w:i/>
          <w:iCs/>
          <w:color w:val="000000"/>
          <w:sz w:val="34"/>
          <w:szCs w:val="34"/>
          <w:bdr w:val="none" w:sz="0" w:space="0" w:color="auto" w:frame="1"/>
          <w:lang w:val="en-US"/>
        </w:rPr>
        <w:t xml:space="preserve"> Journal of Endocrinology</w:t>
      </w:r>
      <w:r w:rsidRPr="00A65951">
        <w:rPr>
          <w:rFonts w:ascii="inherit" w:eastAsia="Times New Roman" w:hAnsi="inherit" w:cs="Helvetica"/>
          <w:i/>
          <w:iCs/>
          <w:color w:val="000000"/>
          <w:sz w:val="34"/>
          <w:lang w:val="en-US"/>
        </w:rPr>
        <w:t> </w:t>
      </w:r>
      <w:r w:rsidRPr="00A65951">
        <w:rPr>
          <w:rFonts w:ascii="Helvetica" w:eastAsia="Times New Roman" w:hAnsi="Helvetica" w:cs="Helvetica"/>
          <w:color w:val="000000"/>
          <w:sz w:val="34"/>
          <w:szCs w:val="34"/>
          <w:lang w:val="en-US"/>
        </w:rPr>
        <w:t>(2009) found a link between metabolic syndrome and iodine deficiency.</w:t>
      </w:r>
    </w:p>
    <w:p w:rsidR="00A65951" w:rsidRPr="00A65951" w:rsidRDefault="00A65951" w:rsidP="00A65951">
      <w:pPr>
        <w:spacing w:after="0" w:line="240" w:lineRule="auto"/>
        <w:textAlignment w:val="baseline"/>
        <w:rPr>
          <w:rFonts w:ascii="Helvetica" w:eastAsia="Times New Roman" w:hAnsi="Helvetica" w:cs="Helvetica"/>
          <w:color w:val="000000"/>
          <w:sz w:val="34"/>
          <w:szCs w:val="34"/>
          <w:lang w:val="en-US"/>
        </w:rPr>
      </w:pPr>
      <w:r w:rsidRPr="00A65951">
        <w:rPr>
          <w:rFonts w:ascii="Helvetica" w:eastAsia="Times New Roman" w:hAnsi="Helvetica" w:cs="Helvetica"/>
          <w:color w:val="000000"/>
          <w:sz w:val="34"/>
          <w:lang w:val="en-US"/>
        </w:rPr>
        <w:t>Bottom line: </w:t>
      </w:r>
      <w:r w:rsidRPr="00A65951">
        <w:rPr>
          <w:rFonts w:ascii="Helvetica" w:eastAsia="Times New Roman" w:hAnsi="Helvetica" w:cs="Helvetica"/>
          <w:color w:val="000000"/>
          <w:sz w:val="34"/>
          <w:szCs w:val="34"/>
          <w:lang w:val="en-US"/>
        </w:rPr>
        <w:t>These studies show why it’s a great idea to top your salads with dried seaweed flakes (1/4 ounce has 4.5 mg of iodine), lima beans (1/2 cup gives you 8 mcg) or cottage cheese (1 cup for 65 mcg). A dosage of 150 to 200 mcg per day has also been found to reduce the amount of insulin a diabetic patient may require.</w:t>
      </w:r>
    </w:p>
    <w:p w:rsidR="00A65951" w:rsidRPr="00A65951" w:rsidRDefault="00A65951" w:rsidP="00A65951">
      <w:pPr>
        <w:spacing w:after="0" w:line="240" w:lineRule="auto"/>
        <w:textAlignment w:val="baseline"/>
        <w:rPr>
          <w:rFonts w:ascii="Helvetica" w:eastAsia="Times New Roman" w:hAnsi="Helvetica" w:cs="Helvetica"/>
          <w:color w:val="000000"/>
          <w:sz w:val="34"/>
          <w:szCs w:val="34"/>
          <w:lang w:val="en-US"/>
        </w:rPr>
      </w:pPr>
      <w:r w:rsidRPr="00A65951">
        <w:rPr>
          <w:rFonts w:ascii="Helvetica" w:eastAsia="Times New Roman" w:hAnsi="Helvetica" w:cs="Helvetica"/>
          <w:color w:val="000000"/>
          <w:sz w:val="34"/>
          <w:szCs w:val="34"/>
          <w:bdr w:val="none" w:sz="0" w:space="0" w:color="auto" w:frame="1"/>
          <w:lang w:val="en-US"/>
        </w:rPr>
        <w:t>3. Reveal a flatter stomach with zinc</w:t>
      </w:r>
      <w:r w:rsidRPr="00A65951">
        <w:rPr>
          <w:rFonts w:ascii="Helvetica" w:eastAsia="Times New Roman" w:hAnsi="Helvetica" w:cs="Helvetica"/>
          <w:color w:val="000000"/>
          <w:sz w:val="34"/>
          <w:szCs w:val="34"/>
          <w:bdr w:val="none" w:sz="0" w:space="0" w:color="auto" w:frame="1"/>
          <w:lang w:val="en-US"/>
        </w:rPr>
        <w:br/>
      </w:r>
      <w:proofErr w:type="gramStart"/>
      <w:r w:rsidRPr="00A65951">
        <w:rPr>
          <w:rFonts w:ascii="Helvetica" w:eastAsia="Times New Roman" w:hAnsi="Helvetica" w:cs="Helvetica"/>
          <w:color w:val="000000"/>
          <w:sz w:val="34"/>
          <w:szCs w:val="34"/>
          <w:lang w:val="en-US"/>
        </w:rPr>
        <w:t>While</w:t>
      </w:r>
      <w:proofErr w:type="gramEnd"/>
      <w:r w:rsidRPr="00A65951">
        <w:rPr>
          <w:rFonts w:ascii="Helvetica" w:eastAsia="Times New Roman" w:hAnsi="Helvetica" w:cs="Helvetica"/>
          <w:color w:val="000000"/>
          <w:sz w:val="34"/>
          <w:szCs w:val="34"/>
          <w:lang w:val="en-US"/>
        </w:rPr>
        <w:t xml:space="preserve"> you may associate this nutrient with</w:t>
      </w:r>
      <w:r w:rsidRPr="00A65951">
        <w:rPr>
          <w:rFonts w:ascii="Helvetica" w:eastAsia="Times New Roman" w:hAnsi="Helvetica" w:cs="Helvetica"/>
          <w:color w:val="000000"/>
          <w:sz w:val="34"/>
          <w:lang w:val="en-US"/>
        </w:rPr>
        <w:t> </w:t>
      </w:r>
      <w:hyperlink r:id="rId10" w:tgtFrame="_blank" w:tooltip="Fighting the flu: A naturopath’s top five recommendations" w:history="1">
        <w:r w:rsidRPr="00A65951">
          <w:rPr>
            <w:rFonts w:ascii="inherit" w:eastAsia="Times New Roman" w:hAnsi="inherit" w:cs="Helvetica"/>
            <w:color w:val="EB008B"/>
            <w:sz w:val="34"/>
            <w:u w:val="single"/>
            <w:lang w:val="en-US"/>
          </w:rPr>
          <w:t>flu season</w:t>
        </w:r>
      </w:hyperlink>
      <w:r w:rsidRPr="00A65951">
        <w:rPr>
          <w:rFonts w:ascii="Helvetica" w:eastAsia="Times New Roman" w:hAnsi="Helvetica" w:cs="Helvetica"/>
          <w:color w:val="000000"/>
          <w:sz w:val="34"/>
          <w:szCs w:val="34"/>
          <w:lang w:val="en-US"/>
        </w:rPr>
        <w:t xml:space="preserve">, it can also protect you against diabetes. </w:t>
      </w:r>
      <w:proofErr w:type="gramStart"/>
      <w:r w:rsidRPr="00A65951">
        <w:rPr>
          <w:rFonts w:ascii="Helvetica" w:eastAsia="Times New Roman" w:hAnsi="Helvetica" w:cs="Helvetica"/>
          <w:color w:val="000000"/>
          <w:sz w:val="34"/>
          <w:szCs w:val="34"/>
          <w:lang w:val="en-US"/>
        </w:rPr>
        <w:t>When zinc-concentration levels drop, so does your level of insulin sensitivity which leaves more glucose in your bloodstream, causing high blood sugar and eventually fat gain.</w:t>
      </w:r>
      <w:proofErr w:type="gramEnd"/>
    </w:p>
    <w:p w:rsidR="00A65951" w:rsidRPr="00A65951" w:rsidRDefault="00A65951" w:rsidP="00A65951">
      <w:pPr>
        <w:spacing w:after="0" w:line="240" w:lineRule="auto"/>
        <w:textAlignment w:val="baseline"/>
        <w:rPr>
          <w:rFonts w:ascii="Helvetica" w:eastAsia="Times New Roman" w:hAnsi="Helvetica" w:cs="Helvetica"/>
          <w:color w:val="000000"/>
          <w:sz w:val="34"/>
          <w:szCs w:val="34"/>
          <w:lang w:val="en-US"/>
        </w:rPr>
      </w:pPr>
      <w:r w:rsidRPr="00A65951">
        <w:rPr>
          <w:rFonts w:ascii="Helvetica" w:eastAsia="Times New Roman" w:hAnsi="Helvetica" w:cs="Helvetica"/>
          <w:color w:val="000000"/>
          <w:sz w:val="34"/>
          <w:szCs w:val="34"/>
          <w:lang w:val="en-US"/>
        </w:rPr>
        <w:t>A</w:t>
      </w:r>
      <w:r w:rsidRPr="00A65951">
        <w:rPr>
          <w:rFonts w:ascii="Helvetica" w:eastAsia="Times New Roman" w:hAnsi="Helvetica" w:cs="Helvetica"/>
          <w:color w:val="000000"/>
          <w:sz w:val="34"/>
          <w:lang w:val="en-US"/>
        </w:rPr>
        <w:t> </w:t>
      </w:r>
      <w:hyperlink r:id="rId11" w:tgtFrame="_blank" w:history="1">
        <w:r w:rsidRPr="00A65951">
          <w:rPr>
            <w:rFonts w:ascii="inherit" w:eastAsia="Times New Roman" w:hAnsi="inherit" w:cs="Helvetica"/>
            <w:color w:val="EB008B"/>
            <w:sz w:val="34"/>
            <w:u w:val="single"/>
            <w:lang w:val="en-US"/>
          </w:rPr>
          <w:t>study</w:t>
        </w:r>
      </w:hyperlink>
      <w:r w:rsidRPr="00A65951">
        <w:rPr>
          <w:rFonts w:ascii="Helvetica" w:eastAsia="Times New Roman" w:hAnsi="Helvetica" w:cs="Helvetica"/>
          <w:color w:val="000000"/>
          <w:sz w:val="34"/>
          <w:lang w:val="en-US"/>
        </w:rPr>
        <w:t> </w:t>
      </w:r>
      <w:r w:rsidRPr="00A65951">
        <w:rPr>
          <w:rFonts w:ascii="Helvetica" w:eastAsia="Times New Roman" w:hAnsi="Helvetica" w:cs="Helvetica"/>
          <w:color w:val="000000"/>
          <w:sz w:val="34"/>
          <w:szCs w:val="34"/>
          <w:lang w:val="en-US"/>
        </w:rPr>
        <w:t>of Spanish school children discovered a direct relationship between low zinc levels, increased body fat, and insulin resistance. Children who were zinc deficient had poor insulin sensitivity and increased glucose intolerance.</w:t>
      </w:r>
    </w:p>
    <w:p w:rsidR="00A65951" w:rsidRPr="00A65951" w:rsidRDefault="00A65951" w:rsidP="00A65951">
      <w:pPr>
        <w:spacing w:after="206" w:line="240" w:lineRule="auto"/>
        <w:jc w:val="center"/>
        <w:textAlignment w:val="baseline"/>
        <w:outlineLvl w:val="4"/>
        <w:rPr>
          <w:rFonts w:ascii="Rockwell" w:eastAsia="Times New Roman" w:hAnsi="Rockwell" w:cs="Helvetica"/>
          <w:color w:val="000000"/>
          <w:sz w:val="20"/>
          <w:szCs w:val="20"/>
          <w:lang w:val="en-US"/>
        </w:rPr>
      </w:pPr>
      <w:r w:rsidRPr="00A65951">
        <w:rPr>
          <w:rFonts w:ascii="Rockwell" w:eastAsia="Times New Roman" w:hAnsi="Rockwell" w:cs="Helvetica"/>
          <w:color w:val="000000"/>
          <w:sz w:val="20"/>
          <w:szCs w:val="20"/>
          <w:lang w:val="en-US"/>
        </w:rPr>
        <w:t>Advertisement</w:t>
      </w:r>
    </w:p>
    <w:p w:rsidR="00A65951" w:rsidRPr="00A65951" w:rsidRDefault="00A65951" w:rsidP="00A65951">
      <w:pPr>
        <w:spacing w:after="0" w:line="337" w:lineRule="atLeast"/>
        <w:jc w:val="center"/>
        <w:textAlignment w:val="baseline"/>
        <w:rPr>
          <w:rFonts w:ascii="inherit" w:eastAsia="Times New Roman" w:hAnsi="inherit" w:cs="Helvetica"/>
          <w:color w:val="000000"/>
          <w:sz w:val="34"/>
          <w:szCs w:val="34"/>
          <w:lang w:val="en-US"/>
        </w:rPr>
      </w:pPr>
      <w:r w:rsidRPr="00A65951">
        <w:rPr>
          <w:rFonts w:ascii="inherit" w:eastAsia="Times New Roman" w:hAnsi="inherit" w:cs="Helvetica"/>
          <w:color w:val="000000"/>
          <w:sz w:val="34"/>
          <w:szCs w:val="3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35pt;height:187.95pt" o:ole="">
            <v:imagedata r:id="rId12" o:title=""/>
          </v:shape>
          <w:control r:id="rId13" w:name="DCF275878790" w:shapeid="_x0000_i1029"/>
        </w:object>
      </w:r>
    </w:p>
    <w:p w:rsidR="00A65951" w:rsidRPr="00A65951" w:rsidRDefault="00A65951" w:rsidP="00A65951">
      <w:pPr>
        <w:spacing w:after="0" w:line="240" w:lineRule="auto"/>
        <w:textAlignment w:val="baseline"/>
        <w:rPr>
          <w:rFonts w:ascii="Helvetica" w:eastAsia="Times New Roman" w:hAnsi="Helvetica" w:cs="Helvetica"/>
          <w:color w:val="000000"/>
          <w:sz w:val="34"/>
          <w:szCs w:val="34"/>
          <w:lang w:val="en-US"/>
        </w:rPr>
      </w:pPr>
      <w:r w:rsidRPr="00A65951">
        <w:rPr>
          <w:rFonts w:ascii="Helvetica" w:eastAsia="Times New Roman" w:hAnsi="Helvetica" w:cs="Helvetica"/>
          <w:color w:val="000000"/>
          <w:sz w:val="34"/>
          <w:lang w:val="en-US"/>
        </w:rPr>
        <w:t>Bottom line: </w:t>
      </w:r>
      <w:r w:rsidRPr="00A65951">
        <w:rPr>
          <w:rFonts w:ascii="Helvetica" w:eastAsia="Times New Roman" w:hAnsi="Helvetica" w:cs="Helvetica"/>
          <w:color w:val="000000"/>
          <w:sz w:val="34"/>
          <w:szCs w:val="34"/>
          <w:lang w:val="en-US"/>
        </w:rPr>
        <w:t xml:space="preserve">You can bump up your zinc levels with the following foods: lamb, grass-fed beef, scallops, oysters, sesame seeds </w:t>
      </w:r>
      <w:proofErr w:type="spellStart"/>
      <w:r w:rsidRPr="00A65951">
        <w:rPr>
          <w:rFonts w:ascii="Helvetica" w:eastAsia="Times New Roman" w:hAnsi="Helvetica" w:cs="Helvetica"/>
          <w:color w:val="000000"/>
          <w:sz w:val="34"/>
          <w:szCs w:val="34"/>
          <w:lang w:val="en-US"/>
        </w:rPr>
        <w:t>and</w:t>
      </w:r>
      <w:hyperlink r:id="rId14" w:tgtFrame="_blank" w:tooltip="Pepitas (pumpkin seeds)" w:history="1">
        <w:r w:rsidRPr="00A65951">
          <w:rPr>
            <w:rFonts w:ascii="inherit" w:eastAsia="Times New Roman" w:hAnsi="inherit" w:cs="Helvetica"/>
            <w:color w:val="EB008B"/>
            <w:sz w:val="34"/>
            <w:u w:val="single"/>
            <w:lang w:val="en-US"/>
          </w:rPr>
          <w:t>pumpkin</w:t>
        </w:r>
        <w:proofErr w:type="spellEnd"/>
        <w:r w:rsidRPr="00A65951">
          <w:rPr>
            <w:rFonts w:ascii="inherit" w:eastAsia="Times New Roman" w:hAnsi="inherit" w:cs="Helvetica"/>
            <w:color w:val="EB008B"/>
            <w:sz w:val="34"/>
            <w:u w:val="single"/>
            <w:lang w:val="en-US"/>
          </w:rPr>
          <w:t xml:space="preserve"> seeds</w:t>
        </w:r>
      </w:hyperlink>
      <w:r w:rsidRPr="00A65951">
        <w:rPr>
          <w:rFonts w:ascii="Helvetica" w:eastAsia="Times New Roman" w:hAnsi="Helvetica" w:cs="Helvetica"/>
          <w:color w:val="000000"/>
          <w:sz w:val="34"/>
          <w:szCs w:val="34"/>
          <w:lang w:val="en-US"/>
        </w:rPr>
        <w:t>.</w:t>
      </w:r>
    </w:p>
    <w:p w:rsidR="00A65951" w:rsidRPr="00A65951" w:rsidRDefault="00A65951" w:rsidP="00A65951">
      <w:pPr>
        <w:spacing w:after="0" w:line="240" w:lineRule="auto"/>
        <w:textAlignment w:val="baseline"/>
        <w:rPr>
          <w:rFonts w:ascii="Helvetica" w:eastAsia="Times New Roman" w:hAnsi="Helvetica" w:cs="Helvetica"/>
          <w:color w:val="000000"/>
          <w:sz w:val="34"/>
          <w:szCs w:val="34"/>
          <w:lang w:val="en-US"/>
        </w:rPr>
      </w:pPr>
      <w:r w:rsidRPr="00A65951">
        <w:rPr>
          <w:rFonts w:ascii="Helvetica" w:eastAsia="Times New Roman" w:hAnsi="Helvetica" w:cs="Helvetica"/>
          <w:color w:val="000000"/>
          <w:sz w:val="34"/>
          <w:szCs w:val="34"/>
          <w:bdr w:val="none" w:sz="0" w:space="0" w:color="auto" w:frame="1"/>
          <w:lang w:val="en-US"/>
        </w:rPr>
        <w:lastRenderedPageBreak/>
        <w:t>4. See yourself skinny with vitamin C</w:t>
      </w:r>
      <w:r w:rsidRPr="00A65951">
        <w:rPr>
          <w:rFonts w:ascii="Helvetica" w:eastAsia="Times New Roman" w:hAnsi="Helvetica" w:cs="Helvetica"/>
          <w:color w:val="000000"/>
          <w:sz w:val="34"/>
          <w:szCs w:val="34"/>
          <w:bdr w:val="none" w:sz="0" w:space="0" w:color="auto" w:frame="1"/>
          <w:lang w:val="en-US"/>
        </w:rPr>
        <w:br/>
      </w:r>
      <w:proofErr w:type="gramStart"/>
      <w:r w:rsidRPr="00A65951">
        <w:rPr>
          <w:rFonts w:ascii="Helvetica" w:eastAsia="Times New Roman" w:hAnsi="Helvetica" w:cs="Helvetica"/>
          <w:color w:val="000000"/>
          <w:sz w:val="34"/>
          <w:szCs w:val="34"/>
          <w:lang w:val="en-US"/>
        </w:rPr>
        <w:t>You</w:t>
      </w:r>
      <w:proofErr w:type="gramEnd"/>
      <w:r w:rsidRPr="00A65951">
        <w:rPr>
          <w:rFonts w:ascii="Helvetica" w:eastAsia="Times New Roman" w:hAnsi="Helvetica" w:cs="Helvetica"/>
          <w:color w:val="000000"/>
          <w:sz w:val="34"/>
          <w:szCs w:val="34"/>
          <w:lang w:val="en-US"/>
        </w:rPr>
        <w:t xml:space="preserve"> may be surprised to learn that vitamin C has a similar chemical structure to glucose, which means that spending too much time at the donut counter will reduce your body’s levels of vitamin C — as glucose goes up, vitamin C goes down.</w:t>
      </w:r>
    </w:p>
    <w:p w:rsidR="00A65951" w:rsidRPr="00A65951" w:rsidRDefault="00A65951" w:rsidP="00A65951">
      <w:pPr>
        <w:spacing w:after="0" w:line="240" w:lineRule="auto"/>
        <w:textAlignment w:val="baseline"/>
        <w:rPr>
          <w:rFonts w:ascii="Helvetica" w:eastAsia="Times New Roman" w:hAnsi="Helvetica" w:cs="Helvetica"/>
          <w:color w:val="000000"/>
          <w:sz w:val="34"/>
          <w:szCs w:val="34"/>
          <w:lang w:val="en-US"/>
        </w:rPr>
      </w:pPr>
      <w:r w:rsidRPr="00A65951">
        <w:rPr>
          <w:rFonts w:ascii="Helvetica" w:eastAsia="Times New Roman" w:hAnsi="Helvetica" w:cs="Helvetica"/>
          <w:color w:val="000000"/>
          <w:sz w:val="34"/>
          <w:szCs w:val="34"/>
          <w:lang w:val="en-US"/>
        </w:rPr>
        <w:t>A study published in the</w:t>
      </w:r>
      <w:r w:rsidRPr="00A65951">
        <w:rPr>
          <w:rFonts w:ascii="Helvetica" w:eastAsia="Times New Roman" w:hAnsi="Helvetica" w:cs="Helvetica"/>
          <w:color w:val="000000"/>
          <w:sz w:val="34"/>
          <w:lang w:val="en-US"/>
        </w:rPr>
        <w:t> </w:t>
      </w:r>
      <w:r w:rsidRPr="00A65951">
        <w:rPr>
          <w:rFonts w:ascii="inherit" w:eastAsia="Times New Roman" w:hAnsi="inherit" w:cs="Helvetica"/>
          <w:i/>
          <w:iCs/>
          <w:color w:val="000000"/>
          <w:sz w:val="34"/>
          <w:szCs w:val="34"/>
          <w:bdr w:val="none" w:sz="0" w:space="0" w:color="auto" w:frame="1"/>
          <w:lang w:val="en-US"/>
        </w:rPr>
        <w:t>Indian Journal of Medical Research</w:t>
      </w:r>
      <w:r w:rsidRPr="00A65951">
        <w:rPr>
          <w:rFonts w:ascii="inherit" w:eastAsia="Times New Roman" w:hAnsi="inherit" w:cs="Helvetica"/>
          <w:i/>
          <w:iCs/>
          <w:color w:val="000000"/>
          <w:sz w:val="34"/>
          <w:lang w:val="en-US"/>
        </w:rPr>
        <w:t> </w:t>
      </w:r>
      <w:r w:rsidRPr="00A65951">
        <w:rPr>
          <w:rFonts w:ascii="Helvetica" w:eastAsia="Times New Roman" w:hAnsi="Helvetica" w:cs="Helvetica"/>
          <w:color w:val="000000"/>
          <w:sz w:val="34"/>
          <w:szCs w:val="34"/>
          <w:lang w:val="en-US"/>
        </w:rPr>
        <w:t>(2007) looked at 84 patients with type 2 diabetes who randomly received either 500 mg or 1,000 mg of vitamin C daily for six weeks. The researchers discovered that the group supplementing with 1,000 mg of vitamin C experienced a significant decrease in fasting blood sugar, triglycerides, cholesterol (LDL) and insulin levels. For more on</w:t>
      </w:r>
      <w:r w:rsidRPr="00A65951">
        <w:rPr>
          <w:rFonts w:ascii="Helvetica" w:eastAsia="Times New Roman" w:hAnsi="Helvetica" w:cs="Helvetica"/>
          <w:color w:val="000000"/>
          <w:sz w:val="34"/>
          <w:lang w:val="en-US"/>
        </w:rPr>
        <w:t> </w:t>
      </w:r>
      <w:hyperlink r:id="rId15" w:tgtFrame="_blank" w:tooltip="Detox, reduce stress and lose belly fat with vitamin C" w:history="1">
        <w:r w:rsidRPr="00A65951">
          <w:rPr>
            <w:rFonts w:ascii="inherit" w:eastAsia="Times New Roman" w:hAnsi="inherit" w:cs="Helvetica"/>
            <w:color w:val="EB008B"/>
            <w:sz w:val="34"/>
            <w:u w:val="single"/>
            <w:lang w:val="en-US"/>
          </w:rPr>
          <w:t>how vitamin C can help slim your waistline click here</w:t>
        </w:r>
      </w:hyperlink>
      <w:r w:rsidRPr="00A65951">
        <w:rPr>
          <w:rFonts w:ascii="Helvetica" w:eastAsia="Times New Roman" w:hAnsi="Helvetica" w:cs="Helvetica"/>
          <w:color w:val="000000"/>
          <w:sz w:val="34"/>
          <w:szCs w:val="34"/>
          <w:lang w:val="en-US"/>
        </w:rPr>
        <w:t>.</w:t>
      </w:r>
    </w:p>
    <w:p w:rsidR="00A65951" w:rsidRPr="00A65951" w:rsidRDefault="00A65951" w:rsidP="00A65951">
      <w:pPr>
        <w:spacing w:after="0" w:line="240" w:lineRule="auto"/>
        <w:textAlignment w:val="baseline"/>
        <w:rPr>
          <w:rFonts w:ascii="Helvetica" w:eastAsia="Times New Roman" w:hAnsi="Helvetica" w:cs="Helvetica"/>
          <w:color w:val="000000"/>
          <w:sz w:val="34"/>
          <w:szCs w:val="34"/>
          <w:lang w:val="en-US"/>
        </w:rPr>
      </w:pPr>
      <w:r w:rsidRPr="00A65951">
        <w:rPr>
          <w:rFonts w:ascii="Helvetica" w:eastAsia="Times New Roman" w:hAnsi="Helvetica" w:cs="Helvetica"/>
          <w:color w:val="000000"/>
          <w:sz w:val="34"/>
          <w:lang w:val="en-US"/>
        </w:rPr>
        <w:t>Bottom line:</w:t>
      </w:r>
      <w:r w:rsidRPr="00A65951">
        <w:rPr>
          <w:rFonts w:ascii="Helvetica" w:eastAsia="Times New Roman" w:hAnsi="Helvetica" w:cs="Helvetica"/>
          <w:color w:val="000000"/>
          <w:sz w:val="34"/>
          <w:szCs w:val="34"/>
          <w:lang w:val="en-US"/>
        </w:rPr>
        <w:t xml:space="preserve"> Know that you don’t have to load up on oranges alone. Raw kale provides 120 mg per 100 gram serving of vitamin C, which is twice the amount that oranges do. Surprisingly, fresh herbs like thyme and red and green hot chili peppers pack a serious-C punch. I </w:t>
      </w:r>
      <w:proofErr w:type="gramStart"/>
      <w:r w:rsidRPr="00A65951">
        <w:rPr>
          <w:rFonts w:ascii="Helvetica" w:eastAsia="Times New Roman" w:hAnsi="Helvetica" w:cs="Helvetica"/>
          <w:color w:val="000000"/>
          <w:sz w:val="34"/>
          <w:szCs w:val="34"/>
          <w:lang w:val="en-US"/>
        </w:rPr>
        <w:t>also recommending</w:t>
      </w:r>
      <w:proofErr w:type="gramEnd"/>
      <w:r w:rsidRPr="00A65951">
        <w:rPr>
          <w:rFonts w:ascii="Helvetica" w:eastAsia="Times New Roman" w:hAnsi="Helvetica" w:cs="Helvetica"/>
          <w:color w:val="000000"/>
          <w:sz w:val="34"/>
          <w:szCs w:val="34"/>
          <w:lang w:val="en-US"/>
        </w:rPr>
        <w:t xml:space="preserve"> adding 1000-2000 mg in supplemental form daily.</w:t>
      </w:r>
    </w:p>
    <w:p w:rsidR="00A65951" w:rsidRPr="00A65951" w:rsidRDefault="00A65951" w:rsidP="00A65951">
      <w:pPr>
        <w:spacing w:after="0" w:line="240" w:lineRule="auto"/>
        <w:textAlignment w:val="baseline"/>
        <w:rPr>
          <w:rFonts w:ascii="Helvetica" w:eastAsia="Times New Roman" w:hAnsi="Helvetica" w:cs="Helvetica"/>
          <w:color w:val="000000"/>
          <w:sz w:val="34"/>
          <w:szCs w:val="34"/>
          <w:lang w:val="en-US"/>
        </w:rPr>
      </w:pPr>
      <w:r w:rsidRPr="00A65951">
        <w:rPr>
          <w:rFonts w:ascii="Helvetica" w:eastAsia="Times New Roman" w:hAnsi="Helvetica" w:cs="Helvetica"/>
          <w:color w:val="000000"/>
          <w:sz w:val="34"/>
          <w:szCs w:val="34"/>
          <w:bdr w:val="none" w:sz="0" w:space="0" w:color="auto" w:frame="1"/>
          <w:lang w:val="en-US"/>
        </w:rPr>
        <w:t>5. Pack in the potassium</w:t>
      </w:r>
      <w:r w:rsidRPr="00A65951">
        <w:rPr>
          <w:rFonts w:ascii="Helvetica" w:eastAsia="Times New Roman" w:hAnsi="Helvetica" w:cs="Helvetica"/>
          <w:color w:val="000000"/>
          <w:sz w:val="34"/>
          <w:szCs w:val="34"/>
          <w:bdr w:val="none" w:sz="0" w:space="0" w:color="auto" w:frame="1"/>
          <w:lang w:val="en-US"/>
        </w:rPr>
        <w:br/>
      </w:r>
      <w:r w:rsidRPr="00A65951">
        <w:rPr>
          <w:rFonts w:ascii="Helvetica" w:eastAsia="Times New Roman" w:hAnsi="Helvetica" w:cs="Helvetica"/>
          <w:color w:val="000000"/>
          <w:sz w:val="34"/>
          <w:szCs w:val="34"/>
          <w:lang w:val="en-US"/>
        </w:rPr>
        <w:t>Potassium, an important electrolyte, helps maintain the balance between the contents of a cell and the fluid surrounding it, which is why it can help you shed excess water weight. However, it also has a clinically important effect on your waistline because high blood sugar can use up our stores of potassium and magnesium. Essentially, high insulin can lower potassium levels in the blood and leave you feeling like the Pillsbury doughboy.</w:t>
      </w:r>
    </w:p>
    <w:p w:rsidR="00A65951" w:rsidRPr="00A65951" w:rsidRDefault="00A65951" w:rsidP="00A65951">
      <w:pPr>
        <w:spacing w:after="0" w:line="240" w:lineRule="auto"/>
        <w:textAlignment w:val="baseline"/>
        <w:rPr>
          <w:rFonts w:ascii="Helvetica" w:eastAsia="Times New Roman" w:hAnsi="Helvetica" w:cs="Helvetica"/>
          <w:color w:val="000000"/>
          <w:sz w:val="34"/>
          <w:szCs w:val="34"/>
          <w:lang w:val="en-US"/>
        </w:rPr>
      </w:pPr>
      <w:r w:rsidRPr="00A65951">
        <w:rPr>
          <w:rFonts w:ascii="Helvetica" w:eastAsia="Times New Roman" w:hAnsi="Helvetica" w:cs="Helvetica"/>
          <w:color w:val="000000"/>
          <w:sz w:val="34"/>
          <w:lang w:val="en-US"/>
        </w:rPr>
        <w:t>Bottom line: </w:t>
      </w:r>
      <w:r w:rsidRPr="00A65951">
        <w:rPr>
          <w:rFonts w:ascii="Helvetica" w:eastAsia="Times New Roman" w:hAnsi="Helvetica" w:cs="Helvetica"/>
          <w:color w:val="000000"/>
          <w:sz w:val="34"/>
          <w:szCs w:val="34"/>
          <w:lang w:val="en-US"/>
        </w:rPr>
        <w:t xml:space="preserve">While everyone thinks of bananas as being high in potassium, they’re also high in sugar, so not always the best choice to boost levels. My </w:t>
      </w:r>
      <w:proofErr w:type="spellStart"/>
      <w:r w:rsidRPr="00A65951">
        <w:rPr>
          <w:rFonts w:ascii="Helvetica" w:eastAsia="Times New Roman" w:hAnsi="Helvetica" w:cs="Helvetica"/>
          <w:color w:val="000000"/>
          <w:sz w:val="34"/>
          <w:szCs w:val="34"/>
          <w:lang w:val="en-US"/>
        </w:rPr>
        <w:t>favourite</w:t>
      </w:r>
      <w:proofErr w:type="spellEnd"/>
      <w:r w:rsidRPr="00A65951">
        <w:rPr>
          <w:rFonts w:ascii="Helvetica" w:eastAsia="Times New Roman" w:hAnsi="Helvetica" w:cs="Helvetica"/>
          <w:color w:val="000000"/>
          <w:sz w:val="34"/>
          <w:szCs w:val="34"/>
          <w:lang w:val="en-US"/>
        </w:rPr>
        <w:t xml:space="preserve"> way to boost potassium is simply a cup of unsweetened coconut water. </w:t>
      </w:r>
      <w:r w:rsidRPr="00A65951">
        <w:rPr>
          <w:rFonts w:ascii="Helvetica" w:eastAsia="Times New Roman" w:hAnsi="Helvetica" w:cs="Helvetica"/>
          <w:color w:val="000000"/>
          <w:sz w:val="34"/>
          <w:szCs w:val="34"/>
          <w:lang w:val="en-US"/>
        </w:rPr>
        <w:lastRenderedPageBreak/>
        <w:t>Incorporating dark leafy greens and a three-ounce serving of salmon are also great sources.</w:t>
      </w:r>
    </w:p>
    <w:p w:rsidR="00A65951" w:rsidRPr="00A65951" w:rsidRDefault="00A65951" w:rsidP="00A65951">
      <w:pPr>
        <w:spacing w:after="0" w:line="240" w:lineRule="auto"/>
        <w:textAlignment w:val="baseline"/>
        <w:rPr>
          <w:rFonts w:ascii="Helvetica" w:eastAsia="Times New Roman" w:hAnsi="Helvetica" w:cs="Helvetica"/>
          <w:color w:val="000000"/>
          <w:sz w:val="34"/>
          <w:szCs w:val="34"/>
          <w:lang w:val="en-US"/>
        </w:rPr>
      </w:pPr>
      <w:r w:rsidRPr="00A65951">
        <w:rPr>
          <w:rFonts w:ascii="Helvetica" w:eastAsia="Times New Roman" w:hAnsi="Helvetica" w:cs="Helvetica"/>
          <w:color w:val="000000"/>
          <w:sz w:val="34"/>
          <w:szCs w:val="34"/>
          <w:bdr w:val="none" w:sz="0" w:space="0" w:color="auto" w:frame="1"/>
          <w:lang w:val="en-US"/>
        </w:rPr>
        <w:t>6. Lose more with calcium</w:t>
      </w:r>
      <w:r w:rsidRPr="00A65951">
        <w:rPr>
          <w:rFonts w:ascii="Helvetica" w:eastAsia="Times New Roman" w:hAnsi="Helvetica" w:cs="Helvetica"/>
          <w:color w:val="000000"/>
          <w:sz w:val="34"/>
          <w:szCs w:val="34"/>
          <w:bdr w:val="none" w:sz="0" w:space="0" w:color="auto" w:frame="1"/>
          <w:lang w:val="en-US"/>
        </w:rPr>
        <w:br/>
      </w:r>
      <w:r w:rsidRPr="00A65951">
        <w:rPr>
          <w:rFonts w:ascii="Helvetica" w:eastAsia="Times New Roman" w:hAnsi="Helvetica" w:cs="Helvetica"/>
          <w:color w:val="000000"/>
          <w:sz w:val="34"/>
          <w:szCs w:val="34"/>
          <w:lang w:val="en-US"/>
        </w:rPr>
        <w:t>Got milk? Get slimmer. A two-year study completed at</w:t>
      </w:r>
      <w:r w:rsidRPr="00A65951">
        <w:rPr>
          <w:rFonts w:ascii="Helvetica" w:eastAsia="Times New Roman" w:hAnsi="Helvetica" w:cs="Helvetica"/>
          <w:color w:val="000000"/>
          <w:sz w:val="34"/>
          <w:lang w:val="en-US"/>
        </w:rPr>
        <w:t> </w:t>
      </w:r>
      <w:hyperlink r:id="rId16" w:tgtFrame="_blank" w:history="1">
        <w:r w:rsidRPr="00A65951">
          <w:rPr>
            <w:rFonts w:ascii="inherit" w:eastAsia="Times New Roman" w:hAnsi="inherit" w:cs="Helvetica"/>
            <w:color w:val="EB008B"/>
            <w:sz w:val="34"/>
            <w:u w:val="single"/>
            <w:lang w:val="en-US"/>
          </w:rPr>
          <w:t>Purdue University</w:t>
        </w:r>
      </w:hyperlink>
      <w:r w:rsidRPr="00A65951">
        <w:rPr>
          <w:rFonts w:ascii="Helvetica" w:eastAsia="Times New Roman" w:hAnsi="Helvetica" w:cs="Helvetica"/>
          <w:color w:val="000000"/>
          <w:sz w:val="34"/>
          <w:lang w:val="en-US"/>
        </w:rPr>
        <w:t> </w:t>
      </w:r>
      <w:r w:rsidRPr="00A65951">
        <w:rPr>
          <w:rFonts w:ascii="Helvetica" w:eastAsia="Times New Roman" w:hAnsi="Helvetica" w:cs="Helvetica"/>
          <w:color w:val="000000"/>
          <w:sz w:val="34"/>
          <w:szCs w:val="34"/>
          <w:lang w:val="en-US"/>
        </w:rPr>
        <w:t>found that adequate amounts of calcium slowed weight gain, possibly by accelerating the burning of fat for energy. The researchers found that the women who consumed at least 780 mg of calcium either had no increase in body fat or lost body fat over the two-year period. Researchers found that the high-calcium group showed decreased insulin levels and a significant increase in insulin sensitivity.</w:t>
      </w:r>
    </w:p>
    <w:p w:rsidR="00A65951" w:rsidRPr="00A65951" w:rsidRDefault="00A65951" w:rsidP="00A65951">
      <w:pPr>
        <w:spacing w:after="0" w:line="240" w:lineRule="auto"/>
        <w:textAlignment w:val="baseline"/>
        <w:rPr>
          <w:rFonts w:ascii="Helvetica" w:eastAsia="Times New Roman" w:hAnsi="Helvetica" w:cs="Helvetica"/>
          <w:color w:val="000000"/>
          <w:sz w:val="34"/>
          <w:szCs w:val="34"/>
          <w:lang w:val="en-US"/>
        </w:rPr>
      </w:pPr>
      <w:r w:rsidRPr="00A65951">
        <w:rPr>
          <w:rFonts w:ascii="Helvetica" w:eastAsia="Times New Roman" w:hAnsi="Helvetica" w:cs="Helvetica"/>
          <w:color w:val="000000"/>
          <w:sz w:val="34"/>
          <w:lang w:val="en-US"/>
        </w:rPr>
        <w:t>Bottom line: </w:t>
      </w:r>
      <w:r w:rsidRPr="00A65951">
        <w:rPr>
          <w:rFonts w:ascii="Helvetica" w:eastAsia="Times New Roman" w:hAnsi="Helvetica" w:cs="Helvetica"/>
          <w:color w:val="000000"/>
          <w:sz w:val="34"/>
          <w:szCs w:val="34"/>
          <w:lang w:val="en-US"/>
        </w:rPr>
        <w:t>If you’re lactose intolerant, you can still enjoy high-calcium foods. Try a cup of collard greens, spinach or kale, which are all high in calcium.</w:t>
      </w:r>
    </w:p>
    <w:p w:rsidR="00A65951" w:rsidRPr="00A65951" w:rsidRDefault="00A65951" w:rsidP="00A65951">
      <w:pPr>
        <w:spacing w:after="0" w:line="240" w:lineRule="auto"/>
        <w:textAlignment w:val="baseline"/>
        <w:rPr>
          <w:rFonts w:ascii="Helvetica" w:eastAsia="Times New Roman" w:hAnsi="Helvetica" w:cs="Helvetica"/>
          <w:color w:val="000000"/>
          <w:sz w:val="34"/>
          <w:szCs w:val="34"/>
          <w:lang w:val="en-US"/>
        </w:rPr>
      </w:pPr>
      <w:r w:rsidRPr="00A65951">
        <w:rPr>
          <w:rFonts w:ascii="Helvetica" w:eastAsia="Times New Roman" w:hAnsi="Helvetica" w:cs="Helvetica"/>
          <w:color w:val="000000"/>
          <w:sz w:val="34"/>
          <w:lang w:val="en-US"/>
        </w:rPr>
        <w:t>Natasha Turner, N.D. is a naturopathic doctor, </w:t>
      </w:r>
      <w:r w:rsidRPr="00A65951">
        <w:rPr>
          <w:rFonts w:ascii="TeeFranklinLtItalic" w:eastAsia="Times New Roman" w:hAnsi="TeeFranklinLtItalic" w:cs="Helvetica"/>
          <w:i/>
          <w:iCs/>
          <w:color w:val="000000"/>
          <w:sz w:val="34"/>
          <w:lang w:val="en-US"/>
        </w:rPr>
        <w:t>Chatelaine</w:t>
      </w:r>
      <w:r w:rsidRPr="00A65951">
        <w:rPr>
          <w:rFonts w:ascii="Helvetica" w:eastAsia="Times New Roman" w:hAnsi="Helvetica" w:cs="Helvetica"/>
          <w:color w:val="000000"/>
          <w:sz w:val="34"/>
          <w:lang w:val="en-US"/>
        </w:rPr>
        <w:t> magazine columnist, and author of the bestselling books </w:t>
      </w:r>
      <w:hyperlink r:id="rId17" w:tgtFrame="_blank" w:history="1">
        <w:r w:rsidRPr="00A65951">
          <w:rPr>
            <w:rFonts w:ascii="inherit" w:eastAsia="Times New Roman" w:hAnsi="inherit" w:cs="Helvetica"/>
            <w:i/>
            <w:iCs/>
            <w:color w:val="EB008B"/>
            <w:sz w:val="34"/>
            <w:u w:val="single"/>
            <w:lang w:val="en-US"/>
          </w:rPr>
          <w:t>The Hormone Diet</w:t>
        </w:r>
      </w:hyperlink>
      <w:r w:rsidRPr="00A65951">
        <w:rPr>
          <w:rFonts w:ascii="Helvetica" w:eastAsia="Times New Roman" w:hAnsi="Helvetica" w:cs="Helvetica"/>
          <w:color w:val="000000"/>
          <w:sz w:val="34"/>
          <w:lang w:val="en-US"/>
        </w:rPr>
        <w:t> and </w:t>
      </w:r>
      <w:hyperlink r:id="rId18" w:tgtFrame="_blank" w:history="1">
        <w:r w:rsidRPr="00A65951">
          <w:rPr>
            <w:rFonts w:ascii="inherit" w:eastAsia="Times New Roman" w:hAnsi="inherit" w:cs="Helvetica"/>
            <w:i/>
            <w:iCs/>
            <w:color w:val="EB008B"/>
            <w:sz w:val="34"/>
            <w:u w:val="single"/>
            <w:lang w:val="en-US"/>
          </w:rPr>
          <w:t>The Supercharged Hormone Diet</w:t>
        </w:r>
      </w:hyperlink>
      <w:r w:rsidRPr="00A65951">
        <w:rPr>
          <w:rFonts w:ascii="Helvetica" w:eastAsia="Times New Roman" w:hAnsi="Helvetica" w:cs="Helvetica"/>
          <w:color w:val="000000"/>
          <w:sz w:val="34"/>
          <w:lang w:val="en-US"/>
        </w:rPr>
        <w:t>. Her newest release, </w:t>
      </w:r>
      <w:hyperlink r:id="rId19" w:tgtFrame="_blank" w:history="1">
        <w:r w:rsidRPr="00A65951">
          <w:rPr>
            <w:rFonts w:ascii="inherit" w:eastAsia="Times New Roman" w:hAnsi="inherit" w:cs="Helvetica"/>
            <w:i/>
            <w:iCs/>
            <w:color w:val="EB008B"/>
            <w:sz w:val="34"/>
            <w:u w:val="single"/>
            <w:lang w:val="en-US"/>
          </w:rPr>
          <w:t xml:space="preserve">The </w:t>
        </w:r>
        <w:proofErr w:type="spellStart"/>
        <w:r w:rsidRPr="00A65951">
          <w:rPr>
            <w:rFonts w:ascii="inherit" w:eastAsia="Times New Roman" w:hAnsi="inherit" w:cs="Helvetica"/>
            <w:i/>
            <w:iCs/>
            <w:color w:val="EB008B"/>
            <w:sz w:val="34"/>
            <w:u w:val="single"/>
            <w:lang w:val="en-US"/>
          </w:rPr>
          <w:t>Carb</w:t>
        </w:r>
        <w:proofErr w:type="spellEnd"/>
        <w:r w:rsidRPr="00A65951">
          <w:rPr>
            <w:rFonts w:ascii="inherit" w:eastAsia="Times New Roman" w:hAnsi="inherit" w:cs="Helvetica"/>
            <w:i/>
            <w:iCs/>
            <w:color w:val="EB008B"/>
            <w:sz w:val="34"/>
            <w:u w:val="single"/>
            <w:lang w:val="en-US"/>
          </w:rPr>
          <w:t xml:space="preserve"> Sensitivity Program</w:t>
        </w:r>
      </w:hyperlink>
      <w:r w:rsidRPr="00A65951">
        <w:rPr>
          <w:rFonts w:ascii="Helvetica" w:eastAsia="Times New Roman" w:hAnsi="Helvetica" w:cs="Helvetica"/>
          <w:color w:val="000000"/>
          <w:sz w:val="34"/>
          <w:lang w:val="en-US"/>
        </w:rPr>
        <w:t>, is now available across Canada. She’s also the founder of the Toronto-based </w:t>
      </w:r>
      <w:hyperlink r:id="rId20" w:tgtFrame="_blank" w:history="1">
        <w:r w:rsidRPr="00A65951">
          <w:rPr>
            <w:rFonts w:ascii="inherit" w:eastAsia="Times New Roman" w:hAnsi="inherit" w:cs="Helvetica"/>
            <w:color w:val="EB008B"/>
            <w:sz w:val="34"/>
            <w:u w:val="single"/>
            <w:lang w:val="en-US"/>
          </w:rPr>
          <w:t>Clear Medicine Wellness Boutique</w:t>
        </w:r>
      </w:hyperlink>
      <w:r w:rsidRPr="00A65951">
        <w:rPr>
          <w:rFonts w:ascii="Helvetica" w:eastAsia="Times New Roman" w:hAnsi="Helvetica" w:cs="Helvetica"/>
          <w:color w:val="000000"/>
          <w:sz w:val="34"/>
          <w:lang w:val="en-US"/>
        </w:rPr>
        <w:t> and a regular guest on </w:t>
      </w:r>
      <w:r w:rsidRPr="00A65951">
        <w:rPr>
          <w:rFonts w:ascii="TeeFranklinLtItalic" w:eastAsia="Times New Roman" w:hAnsi="TeeFranklinLtItalic" w:cs="Helvetica"/>
          <w:i/>
          <w:iCs/>
          <w:color w:val="000000"/>
          <w:sz w:val="34"/>
          <w:lang w:val="en-US"/>
        </w:rPr>
        <w:t>The Dr. Oz Show</w:t>
      </w:r>
      <w:r w:rsidRPr="00A65951">
        <w:rPr>
          <w:rFonts w:ascii="Helvetica" w:eastAsia="Times New Roman" w:hAnsi="Helvetica" w:cs="Helvetica"/>
          <w:color w:val="000000"/>
          <w:sz w:val="34"/>
          <w:lang w:val="en-US"/>
        </w:rPr>
        <w:t>. For more wellness advice from Natasha Turner, </w:t>
      </w:r>
      <w:hyperlink r:id="rId21" w:tgtFrame="_blank" w:history="1">
        <w:r w:rsidRPr="00A65951">
          <w:rPr>
            <w:rFonts w:ascii="inherit" w:eastAsia="Times New Roman" w:hAnsi="inherit" w:cs="Helvetica"/>
            <w:color w:val="EB008B"/>
            <w:sz w:val="34"/>
            <w:u w:val="single"/>
            <w:lang w:val="en-US"/>
          </w:rPr>
          <w:t>click here</w:t>
        </w:r>
      </w:hyperlink>
      <w:r w:rsidRPr="00A65951">
        <w:rPr>
          <w:rFonts w:ascii="Helvetica" w:eastAsia="Times New Roman" w:hAnsi="Helvetica" w:cs="Helvetica"/>
          <w:color w:val="000000"/>
          <w:sz w:val="34"/>
          <w:lang w:val="en-US"/>
        </w:rPr>
        <w:t>. </w:t>
      </w:r>
    </w:p>
    <w:p w:rsidR="00C3689A" w:rsidRDefault="00C3689A"/>
    <w:sectPr w:rsidR="00C3689A" w:rsidSect="00C368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eeFranklinLt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65951"/>
    <w:rsid w:val="00216753"/>
    <w:rsid w:val="00587C70"/>
    <w:rsid w:val="00A65951"/>
    <w:rsid w:val="00C36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89A"/>
    <w:rPr>
      <w:lang w:val="ru-RU"/>
    </w:rPr>
  </w:style>
  <w:style w:type="paragraph" w:styleId="Heading1">
    <w:name w:val="heading 1"/>
    <w:basedOn w:val="Normal"/>
    <w:link w:val="Heading1Char"/>
    <w:uiPriority w:val="9"/>
    <w:qFormat/>
    <w:rsid w:val="00A6595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5">
    <w:name w:val="heading 5"/>
    <w:basedOn w:val="Normal"/>
    <w:link w:val="Heading5Char"/>
    <w:uiPriority w:val="9"/>
    <w:qFormat/>
    <w:rsid w:val="00A65951"/>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95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6595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659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65951"/>
  </w:style>
  <w:style w:type="character" w:styleId="Hyperlink">
    <w:name w:val="Hyperlink"/>
    <w:basedOn w:val="DefaultParagraphFont"/>
    <w:uiPriority w:val="99"/>
    <w:semiHidden/>
    <w:unhideWhenUsed/>
    <w:rsid w:val="00A65951"/>
    <w:rPr>
      <w:color w:val="0000FF"/>
      <w:u w:val="single"/>
    </w:rPr>
  </w:style>
  <w:style w:type="paragraph" w:customStyle="1" w:styleId="wp-caption-text">
    <w:name w:val="wp-caption-text"/>
    <w:basedOn w:val="Normal"/>
    <w:rsid w:val="00A659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65951"/>
    <w:rPr>
      <w:b/>
      <w:bCs/>
    </w:rPr>
  </w:style>
  <w:style w:type="character" w:styleId="Emphasis">
    <w:name w:val="Emphasis"/>
    <w:basedOn w:val="DefaultParagraphFont"/>
    <w:uiPriority w:val="20"/>
    <w:qFormat/>
    <w:rsid w:val="00A65951"/>
    <w:rPr>
      <w:i/>
      <w:iCs/>
    </w:rPr>
  </w:style>
  <w:style w:type="paragraph" w:styleId="BalloonText">
    <w:name w:val="Balloon Text"/>
    <w:basedOn w:val="Normal"/>
    <w:link w:val="BalloonTextChar"/>
    <w:uiPriority w:val="99"/>
    <w:semiHidden/>
    <w:unhideWhenUsed/>
    <w:rsid w:val="00A65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951"/>
    <w:rPr>
      <w:rFonts w:ascii="Tahoma"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859321967">
      <w:bodyDiv w:val="1"/>
      <w:marLeft w:val="0"/>
      <w:marRight w:val="0"/>
      <w:marTop w:val="0"/>
      <w:marBottom w:val="0"/>
      <w:divBdr>
        <w:top w:val="none" w:sz="0" w:space="0" w:color="auto"/>
        <w:left w:val="none" w:sz="0" w:space="0" w:color="auto"/>
        <w:bottom w:val="none" w:sz="0" w:space="0" w:color="auto"/>
        <w:right w:val="none" w:sz="0" w:space="0" w:color="auto"/>
      </w:divBdr>
      <w:divsChild>
        <w:div w:id="152724544">
          <w:marLeft w:val="0"/>
          <w:marRight w:val="0"/>
          <w:marTop w:val="0"/>
          <w:marBottom w:val="0"/>
          <w:divBdr>
            <w:top w:val="none" w:sz="0" w:space="0" w:color="auto"/>
            <w:left w:val="none" w:sz="0" w:space="0" w:color="auto"/>
            <w:bottom w:val="none" w:sz="0" w:space="0" w:color="auto"/>
            <w:right w:val="none" w:sz="0" w:space="0" w:color="auto"/>
          </w:divBdr>
          <w:divsChild>
            <w:div w:id="1445268304">
              <w:marLeft w:val="0"/>
              <w:marRight w:val="0"/>
              <w:marTop w:val="0"/>
              <w:marBottom w:val="0"/>
              <w:divBdr>
                <w:top w:val="none" w:sz="0" w:space="0" w:color="auto"/>
                <w:left w:val="none" w:sz="0" w:space="0" w:color="auto"/>
                <w:bottom w:val="none" w:sz="0" w:space="0" w:color="auto"/>
                <w:right w:val="none" w:sz="0" w:space="0" w:color="auto"/>
              </w:divBdr>
              <w:divsChild>
                <w:div w:id="13043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6769">
          <w:marLeft w:val="0"/>
          <w:marRight w:val="0"/>
          <w:marTop w:val="0"/>
          <w:marBottom w:val="0"/>
          <w:divBdr>
            <w:top w:val="none" w:sz="0" w:space="0" w:color="auto"/>
            <w:left w:val="none" w:sz="0" w:space="0" w:color="auto"/>
            <w:bottom w:val="none" w:sz="0" w:space="0" w:color="auto"/>
            <w:right w:val="none" w:sz="0" w:space="0" w:color="auto"/>
          </w:divBdr>
          <w:divsChild>
            <w:div w:id="57361099">
              <w:marLeft w:val="0"/>
              <w:marRight w:val="0"/>
              <w:marTop w:val="0"/>
              <w:marBottom w:val="0"/>
              <w:divBdr>
                <w:top w:val="none" w:sz="0" w:space="0" w:color="auto"/>
                <w:left w:val="none" w:sz="0" w:space="0" w:color="auto"/>
                <w:bottom w:val="none" w:sz="0" w:space="0" w:color="auto"/>
                <w:right w:val="none" w:sz="0" w:space="0" w:color="auto"/>
              </w:divBdr>
              <w:divsChild>
                <w:div w:id="1246840603">
                  <w:marLeft w:val="0"/>
                  <w:marRight w:val="0"/>
                  <w:marTop w:val="0"/>
                  <w:marBottom w:val="0"/>
                  <w:divBdr>
                    <w:top w:val="none" w:sz="0" w:space="0" w:color="auto"/>
                    <w:left w:val="none" w:sz="0" w:space="0" w:color="auto"/>
                    <w:bottom w:val="none" w:sz="0" w:space="0" w:color="auto"/>
                    <w:right w:val="none" w:sz="0" w:space="0" w:color="auto"/>
                  </w:divBdr>
                  <w:divsChild>
                    <w:div w:id="1284531636">
                      <w:marLeft w:val="0"/>
                      <w:marRight w:val="0"/>
                      <w:marTop w:val="0"/>
                      <w:marBottom w:val="0"/>
                      <w:divBdr>
                        <w:top w:val="none" w:sz="0" w:space="0" w:color="auto"/>
                        <w:left w:val="none" w:sz="0" w:space="0" w:color="auto"/>
                        <w:bottom w:val="none" w:sz="0" w:space="0" w:color="auto"/>
                        <w:right w:val="none" w:sz="0" w:space="0" w:color="auto"/>
                      </w:divBdr>
                      <w:divsChild>
                        <w:div w:id="427114946">
                          <w:marLeft w:val="0"/>
                          <w:marRight w:val="0"/>
                          <w:marTop w:val="120"/>
                          <w:marBottom w:val="120"/>
                          <w:divBdr>
                            <w:top w:val="none" w:sz="0" w:space="0" w:color="auto"/>
                            <w:left w:val="none" w:sz="0" w:space="0" w:color="auto"/>
                            <w:bottom w:val="none" w:sz="0" w:space="0" w:color="auto"/>
                            <w:right w:val="none" w:sz="0" w:space="0" w:color="auto"/>
                          </w:divBdr>
                        </w:div>
                        <w:div w:id="1117017850">
                          <w:marLeft w:val="0"/>
                          <w:marRight w:val="0"/>
                          <w:marTop w:val="0"/>
                          <w:marBottom w:val="0"/>
                          <w:divBdr>
                            <w:top w:val="none" w:sz="0" w:space="0" w:color="auto"/>
                            <w:left w:val="none" w:sz="0" w:space="0" w:color="auto"/>
                            <w:bottom w:val="none" w:sz="0" w:space="0" w:color="auto"/>
                            <w:right w:val="none" w:sz="0" w:space="0" w:color="auto"/>
                          </w:divBdr>
                        </w:div>
                        <w:div w:id="288127183">
                          <w:marLeft w:val="0"/>
                          <w:marRight w:val="0"/>
                          <w:marTop w:val="0"/>
                          <w:marBottom w:val="0"/>
                          <w:divBdr>
                            <w:top w:val="none" w:sz="0" w:space="0" w:color="auto"/>
                            <w:left w:val="none" w:sz="0" w:space="0" w:color="auto"/>
                            <w:bottom w:val="none" w:sz="0" w:space="0" w:color="auto"/>
                            <w:right w:val="none" w:sz="0" w:space="0" w:color="auto"/>
                          </w:divBdr>
                          <w:divsChild>
                            <w:div w:id="11670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aliciousness.com/articles/foods-high-in-magnesium.php" TargetMode="External"/><Relationship Id="rId13" Type="http://schemas.openxmlformats.org/officeDocument/2006/relationships/control" Target="activeX/activeX1.xml"/><Relationship Id="rId18" Type="http://schemas.openxmlformats.org/officeDocument/2006/relationships/hyperlink" Target="http://www.thehormonediet.com/supercharged-hormone-diet/" TargetMode="External"/><Relationship Id="rId3" Type="http://schemas.openxmlformats.org/officeDocument/2006/relationships/webSettings" Target="webSettings.xml"/><Relationship Id="rId21" Type="http://schemas.openxmlformats.org/officeDocument/2006/relationships/hyperlink" Target="http://www.chatelaine.com/en/topics/natasha_turner" TargetMode="External"/><Relationship Id="rId7" Type="http://schemas.openxmlformats.org/officeDocument/2006/relationships/hyperlink" Target="http://www.ncbi.nlm.nih.gov/pubmed/14693979" TargetMode="External"/><Relationship Id="rId12" Type="http://schemas.openxmlformats.org/officeDocument/2006/relationships/image" Target="media/image2.wmf"/><Relationship Id="rId17" Type="http://schemas.openxmlformats.org/officeDocument/2006/relationships/hyperlink" Target="http://www.clearmedicine.com/the-hormone-diet" TargetMode="External"/><Relationship Id="rId2" Type="http://schemas.openxmlformats.org/officeDocument/2006/relationships/settings" Target="settings.xml"/><Relationship Id="rId16" Type="http://schemas.openxmlformats.org/officeDocument/2006/relationships/hyperlink" Target="http://www.purdue.edu/uns/html4ever/1999/990420.Teegarden.calcium.html" TargetMode="External"/><Relationship Id="rId20" Type="http://schemas.openxmlformats.org/officeDocument/2006/relationships/hyperlink" Target="http://www.clearmedicine.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cbi.nlm.nih.gov/pubmed/22277170" TargetMode="External"/><Relationship Id="rId5" Type="http://schemas.openxmlformats.org/officeDocument/2006/relationships/hyperlink" Target="http://www.chatelaine.com/health/wellness/insulin-lowering-nutrients-banish-belly-fat/" TargetMode="External"/><Relationship Id="rId15" Type="http://schemas.openxmlformats.org/officeDocument/2006/relationships/hyperlink" Target="http://www.chatelaine.com/health/wellness/detox-reduce-stress-and-lose-belly-fat-with-vitamin-c/" TargetMode="External"/><Relationship Id="rId23" Type="http://schemas.openxmlformats.org/officeDocument/2006/relationships/theme" Target="theme/theme1.xml"/><Relationship Id="rId10" Type="http://schemas.openxmlformats.org/officeDocument/2006/relationships/hyperlink" Target="http://www.chatelaine.com/health/wellness/fight-back-with-dr-turners-five-step-flu-protocol/" TargetMode="External"/><Relationship Id="rId19" Type="http://schemas.openxmlformats.org/officeDocument/2006/relationships/hyperlink" Target="http://drnatashaturner.com/carb-sensitivity-program/" TargetMode="External"/><Relationship Id="rId4" Type="http://schemas.openxmlformats.org/officeDocument/2006/relationships/hyperlink" Target="http://www.chatelaine.com/author/natashaturner/" TargetMode="External"/><Relationship Id="rId9" Type="http://schemas.openxmlformats.org/officeDocument/2006/relationships/hyperlink" Target="http://www.chatelaine.com/health/wellness/thyroid-cause-of-infertility/" TargetMode="External"/><Relationship Id="rId14" Type="http://schemas.openxmlformats.org/officeDocument/2006/relationships/hyperlink" Target="http://www.chatelaine.com/recipes/pepitas-pumpkin-seeds/" TargetMode="Externa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1173</Words>
  <Characters>6687</Characters>
  <Application>Microsoft Office Word</Application>
  <DocSecurity>0</DocSecurity>
  <Lines>55</Lines>
  <Paragraphs>15</Paragraphs>
  <ScaleCrop>false</ScaleCrop>
  <Company>Grizli777</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Alesya</dc:creator>
  <cp:lastModifiedBy>Alesya</cp:lastModifiedBy>
  <cp:revision>1</cp:revision>
  <dcterms:created xsi:type="dcterms:W3CDTF">2013-09-21T05:15:00Z</dcterms:created>
  <dcterms:modified xsi:type="dcterms:W3CDTF">2013-09-21T05:16:00Z</dcterms:modified>
</cp:coreProperties>
</file>